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8E5" w:rsidRDefault="00B418E5" w:rsidP="00B418E5">
      <w:pPr>
        <w:pStyle w:val="Nagwek2"/>
        <w:tabs>
          <w:tab w:val="left" w:pos="1531"/>
        </w:tabs>
        <w:spacing w:line="360" w:lineRule="auto"/>
        <w:rPr>
          <w:sz w:val="24"/>
        </w:rPr>
      </w:pPr>
      <w:bookmarkStart w:id="0" w:name="_Toc156726788"/>
      <w:r>
        <w:rPr>
          <w:sz w:val="24"/>
        </w:rPr>
        <w:t>Spis treści:</w:t>
      </w:r>
      <w:bookmarkEnd w:id="0"/>
      <w:r w:rsidR="00AF26DF">
        <w:rPr>
          <w:sz w:val="24"/>
        </w:rPr>
        <w:t xml:space="preserve"> </w:t>
      </w:r>
    </w:p>
    <w:p w:rsidR="00B418E5" w:rsidRDefault="00B418E5" w:rsidP="00B418E5">
      <w:pPr>
        <w:rPr>
          <w:b/>
        </w:rPr>
      </w:pPr>
    </w:p>
    <w:p w:rsidR="00B418E5" w:rsidRDefault="008E6B4C" w:rsidP="00991F50">
      <w:pPr>
        <w:pStyle w:val="Spistreci1"/>
        <w:spacing w:line="720" w:lineRule="auto"/>
        <w:rPr>
          <w:rFonts w:ascii="Calibri" w:hAnsi="Calibri"/>
          <w:noProof/>
          <w:sz w:val="22"/>
          <w:szCs w:val="22"/>
        </w:rPr>
      </w:pPr>
      <w:r w:rsidRPr="008E6B4C">
        <w:rPr>
          <w:sz w:val="18"/>
          <w:szCs w:val="18"/>
        </w:rPr>
        <w:fldChar w:fldCharType="begin"/>
      </w:r>
      <w:r w:rsidR="00B418E5">
        <w:rPr>
          <w:sz w:val="18"/>
          <w:szCs w:val="18"/>
        </w:rPr>
        <w:instrText xml:space="preserve"> TOC \h \z \t "Nagłówek;1" </w:instrText>
      </w:r>
      <w:r w:rsidRPr="008E6B4C">
        <w:rPr>
          <w:sz w:val="18"/>
          <w:szCs w:val="18"/>
        </w:rPr>
        <w:fldChar w:fldCharType="separate"/>
      </w:r>
      <w:hyperlink r:id="rId6" w:anchor="_Toc493079972" w:history="1">
        <w:r w:rsidR="00AF26DF">
          <w:rPr>
            <w:rStyle w:val="Hipercze"/>
            <w:noProof/>
          </w:rPr>
          <w:t xml:space="preserve">D - </w:t>
        </w:r>
        <w:r w:rsidR="00B418E5">
          <w:rPr>
            <w:rStyle w:val="Hipercze"/>
            <w:noProof/>
          </w:rPr>
          <w:t>00.00.00  WYMAGANIA OGÓLNE</w:t>
        </w:r>
        <w:r w:rsidR="00F4170F">
          <w:rPr>
            <w:rStyle w:val="Hipercze"/>
            <w:noProof/>
          </w:rPr>
          <w:t>.</w:t>
        </w:r>
        <w:r w:rsidR="00B418E5">
          <w:rPr>
            <w:rStyle w:val="Hipercze"/>
            <w:noProof/>
            <w:webHidden/>
          </w:rPr>
          <w:tab/>
        </w:r>
        <w:r w:rsidR="00F4170F">
          <w:rPr>
            <w:rStyle w:val="Hipercze"/>
            <w:noProof/>
            <w:webHidden/>
          </w:rPr>
          <w:t>1</w:t>
        </w:r>
      </w:hyperlink>
    </w:p>
    <w:p w:rsidR="00B418E5" w:rsidRDefault="008E6B4C" w:rsidP="00991F50">
      <w:pPr>
        <w:pStyle w:val="Spistreci1"/>
        <w:spacing w:line="720" w:lineRule="auto"/>
      </w:pPr>
      <w:hyperlink r:id="rId7" w:anchor="_Toc493079974" w:history="1">
        <w:r w:rsidR="00B418E5">
          <w:rPr>
            <w:rStyle w:val="Hipercze"/>
            <w:bCs/>
            <w:noProof/>
          </w:rPr>
          <w:t>D-01.02.04 ROZBIÓRKA ELEMENTÓW DRÓG, OGRODZEŃ I PRZEPUSTÓW</w:t>
        </w:r>
        <w:r w:rsidR="00F4170F">
          <w:rPr>
            <w:rStyle w:val="Hipercze"/>
            <w:bCs/>
            <w:noProof/>
          </w:rPr>
          <w:t>.</w:t>
        </w:r>
        <w:r w:rsidR="00B418E5">
          <w:rPr>
            <w:rStyle w:val="Hipercze"/>
            <w:noProof/>
            <w:webHidden/>
          </w:rPr>
          <w:tab/>
        </w:r>
        <w:r w:rsidR="00F4170F">
          <w:rPr>
            <w:rStyle w:val="Hipercze"/>
            <w:noProof/>
            <w:webHidden/>
          </w:rPr>
          <w:t>18</w:t>
        </w:r>
      </w:hyperlink>
    </w:p>
    <w:p w:rsidR="00A10940" w:rsidRDefault="00A10940" w:rsidP="00A10940">
      <w:pPr>
        <w:pStyle w:val="Spistreci1"/>
        <w:spacing w:line="720" w:lineRule="auto"/>
      </w:pPr>
      <w:hyperlink r:id="rId8" w:anchor="_Toc493079974" w:history="1">
        <w:r>
          <w:rPr>
            <w:rStyle w:val="Hipercze"/>
            <w:bCs/>
            <w:noProof/>
          </w:rPr>
          <w:t>D-03.02.01 kanalizacja deszczowa.</w:t>
        </w:r>
        <w:r>
          <w:rPr>
            <w:rStyle w:val="Hipercze"/>
            <w:noProof/>
            <w:webHidden/>
          </w:rPr>
          <w:tab/>
          <w:t>22</w:t>
        </w:r>
      </w:hyperlink>
    </w:p>
    <w:p w:rsidR="00B418E5" w:rsidRDefault="008E6B4C" w:rsidP="00991F50">
      <w:pPr>
        <w:pStyle w:val="Spistreci1"/>
        <w:spacing w:line="720" w:lineRule="auto"/>
        <w:rPr>
          <w:rFonts w:ascii="Calibri" w:hAnsi="Calibri"/>
          <w:noProof/>
          <w:sz w:val="22"/>
          <w:szCs w:val="22"/>
        </w:rPr>
      </w:pPr>
      <w:hyperlink r:id="rId9" w:anchor="_Toc493079975" w:history="1">
        <w:r w:rsidR="00B418E5">
          <w:rPr>
            <w:rStyle w:val="Hipercze"/>
            <w:bCs/>
            <w:noProof/>
          </w:rPr>
          <w:t>D-04.01.0</w:t>
        </w:r>
        <w:r w:rsidR="00FB64D9">
          <w:rPr>
            <w:rStyle w:val="Hipercze"/>
            <w:bCs/>
            <w:noProof/>
          </w:rPr>
          <w:t>2</w:t>
        </w:r>
        <w:r w:rsidR="00B418E5">
          <w:rPr>
            <w:rStyle w:val="Hipercze"/>
            <w:bCs/>
            <w:noProof/>
          </w:rPr>
          <w:t xml:space="preserve"> KORYTO WRAZ Z PROFILOWANIEM I ZAGĘSZCZANIEM PODŁOŻA</w:t>
        </w:r>
        <w:r w:rsidR="00F4170F">
          <w:rPr>
            <w:rStyle w:val="Hipercze"/>
            <w:bCs/>
            <w:noProof/>
          </w:rPr>
          <w:t>.</w:t>
        </w:r>
        <w:r w:rsidR="00B418E5">
          <w:rPr>
            <w:rStyle w:val="Hipercze"/>
            <w:noProof/>
            <w:webHidden/>
          </w:rPr>
          <w:tab/>
        </w:r>
        <w:r w:rsidR="00A10940">
          <w:rPr>
            <w:rStyle w:val="Hipercze"/>
            <w:noProof/>
            <w:webHidden/>
          </w:rPr>
          <w:t>31</w:t>
        </w:r>
      </w:hyperlink>
    </w:p>
    <w:p w:rsidR="00B418E5" w:rsidRDefault="008E6B4C" w:rsidP="00991F50">
      <w:pPr>
        <w:pStyle w:val="Spistreci1"/>
        <w:spacing w:line="720" w:lineRule="auto"/>
        <w:rPr>
          <w:rFonts w:ascii="Calibri" w:hAnsi="Calibri"/>
          <w:noProof/>
          <w:sz w:val="22"/>
          <w:szCs w:val="22"/>
        </w:rPr>
      </w:pPr>
      <w:hyperlink r:id="rId10" w:anchor="_Toc493079976" w:history="1">
        <w:r w:rsidR="00B418E5">
          <w:rPr>
            <w:rStyle w:val="Hipercze"/>
            <w:bCs/>
            <w:noProof/>
          </w:rPr>
          <w:t>D-04.02.01 WARSTWY ODSĄCZAJĄCE I ODCINAJĄCE</w:t>
        </w:r>
        <w:r w:rsidR="00F4170F">
          <w:rPr>
            <w:rStyle w:val="Hipercze"/>
            <w:bCs/>
            <w:noProof/>
          </w:rPr>
          <w:t>.</w:t>
        </w:r>
        <w:r w:rsidR="00B418E5">
          <w:rPr>
            <w:rStyle w:val="Hipercze"/>
            <w:noProof/>
            <w:webHidden/>
          </w:rPr>
          <w:tab/>
        </w:r>
        <w:r w:rsidR="00A10940">
          <w:rPr>
            <w:rStyle w:val="Hipercze"/>
            <w:noProof/>
            <w:webHidden/>
          </w:rPr>
          <w:t>36</w:t>
        </w:r>
      </w:hyperlink>
    </w:p>
    <w:p w:rsidR="00B418E5" w:rsidRDefault="008E6B4C" w:rsidP="00991F50">
      <w:pPr>
        <w:pStyle w:val="Spistreci1"/>
        <w:spacing w:line="720" w:lineRule="auto"/>
        <w:rPr>
          <w:rFonts w:ascii="Calibri" w:hAnsi="Calibri"/>
          <w:noProof/>
          <w:sz w:val="22"/>
          <w:szCs w:val="22"/>
        </w:rPr>
      </w:pPr>
      <w:hyperlink r:id="rId11" w:anchor="_Toc493079977" w:history="1">
        <w:r w:rsidR="00B418E5">
          <w:rPr>
            <w:rStyle w:val="Hipercze"/>
            <w:bCs/>
            <w:noProof/>
          </w:rPr>
          <w:t>D - 04.</w:t>
        </w:r>
        <w:r w:rsidR="00BA233A">
          <w:rPr>
            <w:rStyle w:val="Hipercze"/>
            <w:bCs/>
            <w:noProof/>
          </w:rPr>
          <w:t>04</w:t>
        </w:r>
        <w:r w:rsidR="00B418E5">
          <w:rPr>
            <w:rStyle w:val="Hipercze"/>
            <w:bCs/>
            <w:noProof/>
          </w:rPr>
          <w:t>.</w:t>
        </w:r>
        <w:r w:rsidR="00BA233A">
          <w:rPr>
            <w:rStyle w:val="Hipercze"/>
            <w:bCs/>
            <w:noProof/>
          </w:rPr>
          <w:t>02</w:t>
        </w:r>
        <w:r w:rsidR="00B418E5">
          <w:rPr>
            <w:rStyle w:val="Hipercze"/>
            <w:bCs/>
            <w:noProof/>
          </w:rPr>
          <w:t xml:space="preserve"> PODBUDOWA Z </w:t>
        </w:r>
        <w:r w:rsidR="00A10940">
          <w:rPr>
            <w:rStyle w:val="Hipercze"/>
            <w:bCs/>
            <w:noProof/>
          </w:rPr>
          <w:t>kruszywa łamanego stabilizowanego mechanicznie</w:t>
        </w:r>
        <w:r w:rsidR="00F4170F">
          <w:rPr>
            <w:rStyle w:val="Hipercze"/>
            <w:bCs/>
            <w:noProof/>
          </w:rPr>
          <w:t>..</w:t>
        </w:r>
        <w:r w:rsidR="00B418E5">
          <w:rPr>
            <w:rStyle w:val="Hipercze"/>
            <w:noProof/>
            <w:webHidden/>
          </w:rPr>
          <w:tab/>
        </w:r>
        <w:r w:rsidR="00A10940">
          <w:rPr>
            <w:rStyle w:val="Hipercze"/>
            <w:noProof/>
            <w:webHidden/>
          </w:rPr>
          <w:t>43</w:t>
        </w:r>
      </w:hyperlink>
    </w:p>
    <w:p w:rsidR="00B418E5" w:rsidRDefault="008E6B4C" w:rsidP="00991F50">
      <w:pPr>
        <w:pStyle w:val="Spistreci1"/>
        <w:spacing w:line="720" w:lineRule="auto"/>
        <w:rPr>
          <w:rStyle w:val="Hipercze"/>
          <w:noProof/>
        </w:rPr>
      </w:pPr>
      <w:hyperlink r:id="rId12" w:anchor="_Toc493079980" w:history="1">
        <w:r w:rsidR="00BA233A">
          <w:rPr>
            <w:rStyle w:val="Hipercze"/>
            <w:bCs/>
            <w:noProof/>
          </w:rPr>
          <w:t>D - 04.05.01</w:t>
        </w:r>
        <w:r w:rsidR="00B418E5">
          <w:rPr>
            <w:rStyle w:val="Hipercze"/>
            <w:bCs/>
            <w:noProof/>
          </w:rPr>
          <w:t xml:space="preserve"> </w:t>
        </w:r>
        <w:r w:rsidR="00BA233A">
          <w:rPr>
            <w:rStyle w:val="Hipercze"/>
            <w:bCs/>
            <w:noProof/>
          </w:rPr>
          <w:t>podbudowa i ulepszone podłoże z gruntu lub kruszywa stab. cementem</w:t>
        </w:r>
        <w:r w:rsidR="00B418E5">
          <w:rPr>
            <w:rStyle w:val="Hipercze"/>
            <w:noProof/>
            <w:webHidden/>
          </w:rPr>
          <w:tab/>
        </w:r>
        <w:r w:rsidR="00BA233A">
          <w:rPr>
            <w:rStyle w:val="Hipercze"/>
            <w:noProof/>
            <w:webHidden/>
          </w:rPr>
          <w:t>51</w:t>
        </w:r>
      </w:hyperlink>
    </w:p>
    <w:p w:rsidR="00FB64D9" w:rsidRDefault="008E6B4C" w:rsidP="00991F50">
      <w:pPr>
        <w:pStyle w:val="Spistreci1"/>
        <w:spacing w:line="720" w:lineRule="auto"/>
        <w:rPr>
          <w:rStyle w:val="Hipercze"/>
          <w:noProof/>
        </w:rPr>
      </w:pPr>
      <w:hyperlink r:id="rId13" w:anchor="_Toc493079980" w:history="1">
        <w:r w:rsidR="00FB64D9">
          <w:rPr>
            <w:rStyle w:val="Hipercze"/>
            <w:bCs/>
            <w:noProof/>
          </w:rPr>
          <w:t>D - 05.03.23 NAWIERZCHNIE Z BETONOWEJ KO</w:t>
        </w:r>
        <w:r w:rsidR="00BA233A">
          <w:rPr>
            <w:rStyle w:val="Hipercze"/>
            <w:bCs/>
            <w:noProof/>
          </w:rPr>
          <w:t>s</w:t>
        </w:r>
        <w:r w:rsidR="00FB64D9">
          <w:rPr>
            <w:rStyle w:val="Hipercze"/>
            <w:bCs/>
            <w:noProof/>
          </w:rPr>
          <w:t>TKI BRUKOWEJ</w:t>
        </w:r>
        <w:r w:rsidR="00FB64D9">
          <w:rPr>
            <w:rStyle w:val="Hipercze"/>
            <w:noProof/>
            <w:webHidden/>
          </w:rPr>
          <w:tab/>
        </w:r>
        <w:r w:rsidR="00BA233A">
          <w:rPr>
            <w:rStyle w:val="Hipercze"/>
            <w:noProof/>
            <w:webHidden/>
          </w:rPr>
          <w:t>59</w:t>
        </w:r>
      </w:hyperlink>
    </w:p>
    <w:p w:rsidR="00B418E5" w:rsidRDefault="008E6B4C" w:rsidP="00991F50">
      <w:pPr>
        <w:pStyle w:val="Spistreci1"/>
        <w:spacing w:line="720" w:lineRule="auto"/>
        <w:rPr>
          <w:rStyle w:val="Hipercze"/>
          <w:noProof/>
        </w:rPr>
      </w:pPr>
      <w:hyperlink r:id="rId14" w:anchor="_Toc493079981" w:history="1">
        <w:r w:rsidR="00B418E5">
          <w:rPr>
            <w:rStyle w:val="Hipercze"/>
            <w:bCs/>
            <w:noProof/>
          </w:rPr>
          <w:t>D - 08.01.01 KRAWĘŻNIKI BETONOWE</w:t>
        </w:r>
        <w:r w:rsidR="00B418E5">
          <w:rPr>
            <w:rStyle w:val="Hipercze"/>
            <w:noProof/>
            <w:webHidden/>
          </w:rPr>
          <w:tab/>
        </w:r>
        <w:r w:rsidR="00BA233A">
          <w:rPr>
            <w:rStyle w:val="Hipercze"/>
            <w:noProof/>
            <w:webHidden/>
          </w:rPr>
          <w:t>70</w:t>
        </w:r>
      </w:hyperlink>
    </w:p>
    <w:p w:rsidR="00AF26DF" w:rsidRDefault="008E6B4C" w:rsidP="00B418E5">
      <w:r>
        <w:rPr>
          <w:b/>
          <w:sz w:val="18"/>
          <w:szCs w:val="18"/>
        </w:rPr>
        <w:fldChar w:fldCharType="end"/>
      </w:r>
    </w:p>
    <w:sectPr w:rsidR="00AF26DF" w:rsidSect="00B418E5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6DF" w:rsidRDefault="00AF26DF" w:rsidP="00B418E5">
      <w:r>
        <w:separator/>
      </w:r>
    </w:p>
  </w:endnote>
  <w:endnote w:type="continuationSeparator" w:id="0">
    <w:p w:rsidR="00AF26DF" w:rsidRDefault="00AF26DF" w:rsidP="00B418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6DF" w:rsidRDefault="00AF26DF" w:rsidP="00B418E5">
      <w:r>
        <w:separator/>
      </w:r>
    </w:p>
  </w:footnote>
  <w:footnote w:type="continuationSeparator" w:id="0">
    <w:p w:rsidR="00AF26DF" w:rsidRDefault="00AF26DF" w:rsidP="00B418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18E5"/>
    <w:rsid w:val="008E6B4C"/>
    <w:rsid w:val="00991F50"/>
    <w:rsid w:val="009B06E0"/>
    <w:rsid w:val="00A10940"/>
    <w:rsid w:val="00AF26DF"/>
    <w:rsid w:val="00B418E5"/>
    <w:rsid w:val="00BA233A"/>
    <w:rsid w:val="00DB05AF"/>
    <w:rsid w:val="00DB72FC"/>
    <w:rsid w:val="00E44A45"/>
    <w:rsid w:val="00F4170F"/>
    <w:rsid w:val="00FB6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18E5"/>
    <w:pPr>
      <w:keepNext/>
      <w:jc w:val="both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B418E5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418E5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B418E5"/>
    <w:pPr>
      <w:tabs>
        <w:tab w:val="right" w:leader="dot" w:pos="10632"/>
      </w:tabs>
      <w:overflowPunct w:val="0"/>
      <w:autoSpaceDE w:val="0"/>
      <w:autoSpaceDN w:val="0"/>
      <w:adjustRightInd w:val="0"/>
      <w:spacing w:before="120" w:after="120" w:line="480" w:lineRule="auto"/>
    </w:pPr>
    <w:rPr>
      <w:b/>
      <w:cap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B41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418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41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418E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9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PRO-DESIGNERS\_Projekty%20PRO-DESIGNERS\09%20&#347;cie&#380;ka%20rowerowa%20BIELANY\specyfikacje\SST%20&#347;cie&#380;ki%20Bielany.doc" TargetMode="External"/><Relationship Id="rId13" Type="http://schemas.openxmlformats.org/officeDocument/2006/relationships/hyperlink" Target="file:///Y:\PRO-DESIGNERS\_Projekty%20PRO-DESIGNERS\09%20&#347;cie&#380;ka%20rowerowa%20BIELANY\specyfikacje\SST%20&#347;cie&#380;ki%20Bielany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Y:\PRO-DESIGNERS\_Projekty%20PRO-DESIGNERS\09%20&#347;cie&#380;ka%20rowerowa%20BIELANY\specyfikacje\SST%20&#347;cie&#380;ki%20Bielany.doc" TargetMode="External"/><Relationship Id="rId12" Type="http://schemas.openxmlformats.org/officeDocument/2006/relationships/hyperlink" Target="file:///Y:\PRO-DESIGNERS\_Projekty%20PRO-DESIGNERS\09%20&#347;cie&#380;ka%20rowerowa%20BIELANY\specyfikacje\SST%20&#347;cie&#380;ki%20Bielany.doc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Y:\PRO-DESIGNERS\_Projekty%20PRO-DESIGNERS\09%20&#347;cie&#380;ka%20rowerowa%20BIELANY\specyfikacje\SST%20&#347;cie&#380;ki%20Bielany.doc" TargetMode="External"/><Relationship Id="rId11" Type="http://schemas.openxmlformats.org/officeDocument/2006/relationships/hyperlink" Target="file:///Y:\PRO-DESIGNERS\_Projekty%20PRO-DESIGNERS\09%20&#347;cie&#380;ka%20rowerowa%20BIELANY\specyfikacje\SST%20&#347;cie&#380;ki%20Bielany.doc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file:///Y:\PRO-DESIGNERS\_Projekty%20PRO-DESIGNERS\09%20&#347;cie&#380;ka%20rowerowa%20BIELANY\specyfikacje\SST%20&#347;cie&#380;ki%20Bielany.doc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Y:\PRO-DESIGNERS\_Projekty%20PRO-DESIGNERS\09%20&#347;cie&#380;ka%20rowerowa%20BIELANY\specyfikacje\SST%20&#347;cie&#380;ki%20Bielany.doc" TargetMode="External"/><Relationship Id="rId14" Type="http://schemas.openxmlformats.org/officeDocument/2006/relationships/hyperlink" Target="file:///Y:\PRO-DESIGNERS\_Projekty%20PRO-DESIGNERS\09%20&#347;cie&#380;ka%20rowerowa%20BIELANY\specyfikacje\SST%20&#347;cie&#380;ki%20Bielany.do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2018-01-09T17:55:00Z</cp:lastPrinted>
  <dcterms:created xsi:type="dcterms:W3CDTF">2017-10-23T10:04:00Z</dcterms:created>
  <dcterms:modified xsi:type="dcterms:W3CDTF">2018-01-09T17:58:00Z</dcterms:modified>
</cp:coreProperties>
</file>